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8B4DA7" w:rsidRDefault="00DE60D7" w:rsidP="00DE60D7">
      <w:pPr>
        <w:rPr>
          <w:lang w:val="hr-HR"/>
        </w:rPr>
      </w:pPr>
    </w:p>
    <w:p w14:paraId="6A8A560B" w14:textId="77777777" w:rsidR="00DE60D7" w:rsidRPr="008B4DA7" w:rsidRDefault="00DE60D7" w:rsidP="00DE60D7">
      <w:pPr>
        <w:jc w:val="both"/>
        <w:rPr>
          <w:lang w:val="hr-HR"/>
        </w:rPr>
      </w:pPr>
      <w:r w:rsidRPr="008B4DA7">
        <w:rPr>
          <w:lang w:val="hr-HR"/>
        </w:rPr>
        <w:t>Ja,______________________________________________,OIB______________________,</w:t>
      </w:r>
    </w:p>
    <w:p w14:paraId="5813C9D3" w14:textId="77777777" w:rsidR="00DE60D7" w:rsidRPr="008B4DA7" w:rsidRDefault="00DE60D7" w:rsidP="00DE60D7">
      <w:pPr>
        <w:jc w:val="both"/>
        <w:rPr>
          <w:lang w:val="hr-HR"/>
        </w:rPr>
      </w:pPr>
      <w:r w:rsidRPr="008B4DA7">
        <w:rPr>
          <w:vertAlign w:val="superscript"/>
          <w:lang w:val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8B4DA7" w:rsidRDefault="00DE60D7" w:rsidP="00DE60D7">
      <w:pPr>
        <w:jc w:val="both"/>
        <w:rPr>
          <w:lang w:val="hr-HR"/>
        </w:rPr>
      </w:pPr>
    </w:p>
    <w:p w14:paraId="4D27C667" w14:textId="77777777" w:rsidR="00DE60D7" w:rsidRPr="008B4DA7" w:rsidRDefault="00DE60D7" w:rsidP="00DE60D7">
      <w:pPr>
        <w:jc w:val="both"/>
        <w:rPr>
          <w:lang w:val="hr-HR"/>
        </w:rPr>
      </w:pPr>
      <w:r w:rsidRPr="008B4DA7">
        <w:rPr>
          <w:lang w:val="hr-HR"/>
        </w:rPr>
        <w:t xml:space="preserve">iz______________________________________________________________________, kao </w:t>
      </w:r>
    </w:p>
    <w:p w14:paraId="09F3413A" w14:textId="77777777" w:rsidR="00DE60D7" w:rsidRPr="008B4DA7" w:rsidRDefault="00DE60D7" w:rsidP="00DE60D7">
      <w:pPr>
        <w:jc w:val="both"/>
        <w:rPr>
          <w:lang w:val="hr-HR"/>
        </w:rPr>
      </w:pPr>
      <w:r w:rsidRPr="008B4DA7">
        <w:rPr>
          <w:vertAlign w:val="superscript"/>
          <w:lang w:val="hr-HR"/>
        </w:rPr>
        <w:t xml:space="preserve">                                                                                                                                   (puna adresa)</w:t>
      </w:r>
    </w:p>
    <w:p w14:paraId="5419FF72" w14:textId="77777777" w:rsidR="00DE60D7" w:rsidRPr="008B4DA7" w:rsidRDefault="00DE60D7" w:rsidP="00DE60D7">
      <w:pPr>
        <w:jc w:val="both"/>
        <w:rPr>
          <w:lang w:val="hr-HR"/>
        </w:rPr>
      </w:pPr>
    </w:p>
    <w:p w14:paraId="0469AD28" w14:textId="77777777" w:rsidR="00DE60D7" w:rsidRPr="008B4DA7" w:rsidRDefault="00DE60D7" w:rsidP="00DE60D7">
      <w:pPr>
        <w:jc w:val="both"/>
        <w:rPr>
          <w:lang w:val="hr-HR"/>
        </w:rPr>
      </w:pPr>
      <w:r w:rsidRPr="008B4DA7">
        <w:rPr>
          <w:lang w:val="hr-HR"/>
        </w:rPr>
        <w:t xml:space="preserve">odgovorna osoba /vlasnik poslovnog subjekta______________________________________, </w:t>
      </w:r>
    </w:p>
    <w:p w14:paraId="65248ADB" w14:textId="77777777" w:rsidR="00DE60D7" w:rsidRPr="008B4DA7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8B4DA7">
        <w:rPr>
          <w:vertAlign w:val="superscript"/>
          <w:lang w:val="hr-HR"/>
        </w:rPr>
        <w:t xml:space="preserve">                    (puni naziv)</w:t>
      </w:r>
    </w:p>
    <w:p w14:paraId="45EFDDA8" w14:textId="77777777" w:rsidR="00DE60D7" w:rsidRPr="008B4DA7" w:rsidRDefault="00DE60D7" w:rsidP="00DE60D7">
      <w:pPr>
        <w:jc w:val="both"/>
        <w:rPr>
          <w:vertAlign w:val="superscript"/>
          <w:lang w:val="hr-HR"/>
        </w:rPr>
      </w:pPr>
    </w:p>
    <w:p w14:paraId="1E1757AA" w14:textId="77777777" w:rsidR="00DE60D7" w:rsidRPr="008B4DA7" w:rsidRDefault="00DE60D7" w:rsidP="00DE60D7">
      <w:pPr>
        <w:jc w:val="both"/>
        <w:rPr>
          <w:lang w:val="hr-HR"/>
        </w:rPr>
      </w:pPr>
      <w:r w:rsidRPr="008B4DA7">
        <w:rPr>
          <w:lang w:val="hr-HR"/>
        </w:rPr>
        <w:t>OIB_________________________ sa sjedištem u _________________________________</w:t>
      </w:r>
    </w:p>
    <w:p w14:paraId="008AE23D" w14:textId="77777777" w:rsidR="00DE60D7" w:rsidRPr="008B4DA7" w:rsidRDefault="00DE60D7" w:rsidP="00DE60D7">
      <w:pPr>
        <w:jc w:val="both"/>
        <w:rPr>
          <w:lang w:val="hr-HR"/>
        </w:rPr>
      </w:pPr>
    </w:p>
    <w:p w14:paraId="6B15EA97" w14:textId="77777777" w:rsidR="00DE60D7" w:rsidRPr="008B4DA7" w:rsidRDefault="00DE60D7" w:rsidP="00DE60D7">
      <w:pPr>
        <w:jc w:val="both"/>
        <w:rPr>
          <w:lang w:val="hr-HR"/>
        </w:rPr>
      </w:pPr>
      <w:r w:rsidRPr="008B4DA7">
        <w:rPr>
          <w:lang w:val="hr-HR"/>
        </w:rPr>
        <w:t>__________________________________________________________________________</w:t>
      </w:r>
    </w:p>
    <w:p w14:paraId="42D5980B" w14:textId="77777777" w:rsidR="00DE60D7" w:rsidRPr="008B4DA7" w:rsidRDefault="00DE60D7" w:rsidP="00DE60D7">
      <w:pPr>
        <w:jc w:val="both"/>
        <w:rPr>
          <w:vertAlign w:val="superscript"/>
          <w:lang w:val="hr-HR"/>
        </w:rPr>
      </w:pPr>
      <w:r w:rsidRPr="008B4DA7">
        <w:rPr>
          <w:vertAlign w:val="superscript"/>
          <w:lang w:val="hr-HR"/>
        </w:rPr>
        <w:t xml:space="preserve">                                                                                                                          (puna adresa)</w:t>
      </w:r>
    </w:p>
    <w:p w14:paraId="1736C6AC" w14:textId="77777777" w:rsidR="00DE60D7" w:rsidRPr="008B4DA7" w:rsidRDefault="00DE60D7" w:rsidP="00DE60D7">
      <w:pPr>
        <w:jc w:val="both"/>
        <w:rPr>
          <w:lang w:val="hr-HR"/>
        </w:rPr>
      </w:pPr>
    </w:p>
    <w:p w14:paraId="2B7084CF" w14:textId="77777777" w:rsidR="00DE60D7" w:rsidRPr="008B4DA7" w:rsidRDefault="00DE60D7" w:rsidP="00DE60D7">
      <w:pPr>
        <w:jc w:val="both"/>
        <w:rPr>
          <w:lang w:val="hr-HR"/>
        </w:rPr>
      </w:pPr>
      <w:r w:rsidRPr="008B4DA7">
        <w:rPr>
          <w:lang w:val="hr-HR"/>
        </w:rPr>
        <w:t>izjavljujem da poslovni subjekt (zaokružiti jednu od ponuđenih tvrdnji)</w:t>
      </w:r>
    </w:p>
    <w:p w14:paraId="16A3C840" w14:textId="273A2751" w:rsidR="00DE60D7" w:rsidRPr="008B4DA7" w:rsidRDefault="00DE60D7" w:rsidP="0051258A">
      <w:pPr>
        <w:pStyle w:val="Odlomakpopisa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4DA7">
        <w:rPr>
          <w:rFonts w:ascii="Times New Roman" w:hAnsi="Times New Roman"/>
          <w:sz w:val="24"/>
          <w:szCs w:val="24"/>
        </w:rPr>
        <w:t xml:space="preserve">nije povezan s drugim poslovnim subjektima na način da se, temeljem članka 2. stavka 2. </w:t>
      </w:r>
      <w:r w:rsidR="0051258A" w:rsidRPr="008B4DA7">
        <w:rPr>
          <w:rFonts w:ascii="Times New Roman" w:hAnsi="Times New Roman"/>
          <w:sz w:val="24"/>
          <w:szCs w:val="24"/>
        </w:rPr>
        <w:t xml:space="preserve">Uredbe Komisije (EU) br. 2023/2831 od 13. prosinca 2023. o primjeni članaka 107. i 108. Ugovora o funkcioniranju Europske unije na de </w:t>
      </w:r>
      <w:proofErr w:type="spellStart"/>
      <w:r w:rsidR="0051258A" w:rsidRPr="008B4DA7">
        <w:rPr>
          <w:rFonts w:ascii="Times New Roman" w:hAnsi="Times New Roman"/>
          <w:sz w:val="24"/>
          <w:szCs w:val="24"/>
        </w:rPr>
        <w:t>minimis</w:t>
      </w:r>
      <w:proofErr w:type="spellEnd"/>
      <w:r w:rsidR="0051258A" w:rsidRPr="008B4DA7">
        <w:rPr>
          <w:rFonts w:ascii="Times New Roman" w:hAnsi="Times New Roman"/>
          <w:sz w:val="24"/>
          <w:szCs w:val="24"/>
        </w:rPr>
        <w:t xml:space="preserve"> potpore (Službeni list Europske unije L2023/2831, 15.12.2023.) </w:t>
      </w:r>
      <w:r w:rsidRPr="008B4DA7">
        <w:rPr>
          <w:rFonts w:ascii="Times New Roman" w:hAnsi="Times New Roman"/>
          <w:sz w:val="24"/>
          <w:szCs w:val="24"/>
        </w:rPr>
        <w:t>tako povezana poduzeća smatraju "jednim poduzetnikom"</w:t>
      </w:r>
    </w:p>
    <w:p w14:paraId="24460AEE" w14:textId="77777777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0D441B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0D441B" w:rsidRDefault="00DE60D7" w:rsidP="00DE60D7">
      <w:pPr>
        <w:jc w:val="both"/>
      </w:pPr>
    </w:p>
    <w:p w14:paraId="4CCB842D" w14:textId="77777777" w:rsidR="004D6557" w:rsidRDefault="004D6557" w:rsidP="00DE60D7">
      <w:pPr>
        <w:rPr>
          <w:b/>
          <w:sz w:val="20"/>
          <w:szCs w:val="20"/>
          <w:u w:val="single"/>
        </w:rPr>
      </w:pPr>
    </w:p>
    <w:p w14:paraId="7B377547" w14:textId="5CEB5FEA" w:rsidR="00DE60D7" w:rsidRPr="004D6557" w:rsidRDefault="00DE60D7" w:rsidP="00DE60D7">
      <w:pPr>
        <w:rPr>
          <w:b/>
          <w:sz w:val="20"/>
          <w:szCs w:val="20"/>
          <w:u w:val="single"/>
          <w:lang w:val="hr-HR"/>
        </w:rPr>
      </w:pPr>
      <w:r w:rsidRPr="004D6557">
        <w:rPr>
          <w:b/>
          <w:sz w:val="20"/>
          <w:szCs w:val="20"/>
          <w:u w:val="single"/>
          <w:lang w:val="hr-HR"/>
        </w:rPr>
        <w:lastRenderedPageBreak/>
        <w:t>Pojašnjenje:</w:t>
      </w:r>
    </w:p>
    <w:p w14:paraId="199B0EAB" w14:textId="77777777" w:rsidR="00DE60D7" w:rsidRPr="004D6557" w:rsidRDefault="00DE60D7" w:rsidP="00DE60D7">
      <w:pPr>
        <w:jc w:val="both"/>
        <w:rPr>
          <w:sz w:val="20"/>
          <w:szCs w:val="20"/>
          <w:lang w:val="hr-HR"/>
        </w:rPr>
      </w:pPr>
      <w:r w:rsidRPr="004D6557">
        <w:rPr>
          <w:sz w:val="20"/>
          <w:szCs w:val="20"/>
          <w:lang w:val="hr-HR"/>
        </w:rPr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4D6557" w:rsidRDefault="00DE60D7" w:rsidP="00DE60D7">
      <w:pPr>
        <w:jc w:val="both"/>
        <w:rPr>
          <w:sz w:val="20"/>
          <w:szCs w:val="20"/>
          <w:lang w:val="hr-HR"/>
        </w:rPr>
      </w:pPr>
      <w:r w:rsidRPr="004D6557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3241788B" w14:textId="77777777" w:rsidR="00DE60D7" w:rsidRPr="004D6557" w:rsidRDefault="00DE60D7" w:rsidP="00DE60D7">
      <w:pPr>
        <w:jc w:val="both"/>
        <w:rPr>
          <w:sz w:val="20"/>
          <w:szCs w:val="20"/>
          <w:lang w:val="hr-HR"/>
        </w:rPr>
      </w:pPr>
      <w:r w:rsidRPr="004D6557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4D6557" w:rsidRDefault="00DE60D7" w:rsidP="00DE60D7">
      <w:pPr>
        <w:jc w:val="both"/>
        <w:rPr>
          <w:sz w:val="20"/>
          <w:szCs w:val="20"/>
          <w:lang w:val="hr-HR"/>
        </w:rPr>
      </w:pPr>
      <w:r w:rsidRPr="004D6557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4D6557" w:rsidRDefault="00DE60D7" w:rsidP="00DE60D7">
      <w:pPr>
        <w:jc w:val="both"/>
        <w:rPr>
          <w:sz w:val="20"/>
          <w:szCs w:val="20"/>
          <w:lang w:val="hr-HR"/>
        </w:rPr>
      </w:pPr>
      <w:r w:rsidRPr="004D6557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4D6557" w:rsidRDefault="00DE60D7" w:rsidP="00DE60D7">
      <w:pPr>
        <w:jc w:val="both"/>
        <w:rPr>
          <w:sz w:val="20"/>
          <w:szCs w:val="20"/>
          <w:lang w:val="hr-HR"/>
        </w:rPr>
      </w:pPr>
      <w:r w:rsidRPr="004D6557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Pr="000D441B" w:rsidRDefault="00DE60D7" w:rsidP="00B94015">
      <w:pPr>
        <w:jc w:val="center"/>
        <w:rPr>
          <w:lang w:val="hr-HR"/>
        </w:rPr>
      </w:pPr>
    </w:p>
    <w:p w14:paraId="456A5C65" w14:textId="77777777" w:rsidR="00DE60D7" w:rsidRPr="000D441B" w:rsidRDefault="00DE60D7" w:rsidP="00DE60D7">
      <w:pPr>
        <w:rPr>
          <w:lang w:val="hr-HR"/>
        </w:rPr>
      </w:pPr>
    </w:p>
    <w:p w14:paraId="1C675DF8" w14:textId="111EF89E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 xml:space="preserve">Temeljem </w:t>
      </w:r>
      <w:r w:rsidR="0051258A" w:rsidRPr="0051258A">
        <w:rPr>
          <w:bCs/>
          <w:lang w:val="hr-HR"/>
        </w:rPr>
        <w:t>Uredbe Komisije (EU) br. 2023/2831 od 13. prosinca 2023.</w:t>
      </w:r>
      <w:r w:rsidR="0051258A">
        <w:rPr>
          <w:bCs/>
          <w:lang w:val="hr-HR"/>
        </w:rPr>
        <w:t xml:space="preserve"> </w:t>
      </w:r>
      <w:r w:rsidR="0051258A" w:rsidRPr="0051258A">
        <w:rPr>
          <w:bCs/>
          <w:lang w:val="hr-HR"/>
        </w:rPr>
        <w:t xml:space="preserve">o primjeni članaka 107. i 108. Ugovora o funkcioniranju Europske unije na de </w:t>
      </w:r>
      <w:proofErr w:type="spellStart"/>
      <w:r w:rsidR="0051258A" w:rsidRPr="0051258A">
        <w:rPr>
          <w:bCs/>
          <w:lang w:val="hr-HR"/>
        </w:rPr>
        <w:t>minimis</w:t>
      </w:r>
      <w:proofErr w:type="spellEnd"/>
      <w:r w:rsidR="0051258A" w:rsidRPr="0051258A">
        <w:rPr>
          <w:bCs/>
          <w:lang w:val="hr-HR"/>
        </w:rPr>
        <w:t xml:space="preserve"> potpore (Službeni list Europske unije L2023/2831, 15.12.2023.)</w:t>
      </w:r>
      <w:r w:rsidR="00190516">
        <w:rPr>
          <w:bCs/>
          <w:lang w:val="hr-HR"/>
        </w:rPr>
        <w:t xml:space="preserve">, </w:t>
      </w:r>
      <w:r w:rsidRPr="000D441B">
        <w:rPr>
          <w:bCs/>
          <w:lang w:val="hr-HR"/>
        </w:rPr>
        <w:t>maksimalan iznos svih potpora male vrijednosti, koje jednom poduzetniku mogu biti dodijeljene tijekom razdoblja od tri fiskalne godine</w:t>
      </w:r>
      <w:r w:rsidR="00EB5118" w:rsidRPr="000D441B">
        <w:rPr>
          <w:bCs/>
          <w:lang w:val="hr-HR"/>
        </w:rPr>
        <w:t>,</w:t>
      </w:r>
      <w:r w:rsidRPr="000D441B">
        <w:rPr>
          <w:bCs/>
          <w:lang w:val="hr-HR"/>
        </w:rPr>
        <w:t xml:space="preserve"> ne smije biti veći od 200.000 EUR, uključujući i potporu dobivenu u okviru ovog Javnog </w:t>
      </w:r>
      <w:r w:rsidR="009E626C">
        <w:rPr>
          <w:bCs/>
          <w:lang w:val="hr-HR"/>
        </w:rPr>
        <w:t>poziva</w:t>
      </w:r>
      <w:r w:rsidRPr="000D441B">
        <w:rPr>
          <w:bCs/>
          <w:lang w:val="hr-HR"/>
        </w:rPr>
        <w:t>.</w:t>
      </w:r>
    </w:p>
    <w:p w14:paraId="448CAD50" w14:textId="77777777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koje je dioničar ili član u drugom poduzeć</w:t>
      </w:r>
      <w:r w:rsidR="00A772CD" w:rsidRPr="000D441B">
        <w:rPr>
          <w:bCs/>
          <w:lang w:val="hr-HR"/>
        </w:rPr>
        <w:t>u</w:t>
      </w:r>
      <w:r w:rsidRPr="000D441B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  <w:r w:rsidRPr="000D441B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0D441B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0D441B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977B3B" w:rsidRPr="000D441B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5BD1E74F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</w:t>
            </w:r>
            <w:r w:rsidR="009E626C">
              <w:rPr>
                <w:lang w:val="hr-HR"/>
              </w:rPr>
              <w:t>€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0D441B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38D5C077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</w:t>
            </w:r>
            <w:r w:rsidR="004D6557">
              <w:rPr>
                <w:lang w:val="hr-HR"/>
              </w:rPr>
              <w:t>4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6275FFD1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0D441B">
              <w:rPr>
                <w:lang w:val="hr-HR"/>
              </w:rPr>
              <w:t>2</w:t>
            </w:r>
            <w:r w:rsidR="004D6557">
              <w:rPr>
                <w:lang w:val="hr-HR"/>
              </w:rPr>
              <w:t>5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618544AB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4D6557">
              <w:rPr>
                <w:lang w:val="hr-HR"/>
              </w:rPr>
              <w:t>6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29F254EE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 w:rsidR="009E626C"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6EF8CF8A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</w:t>
            </w:r>
            <w:r w:rsidR="004D6557">
              <w:rPr>
                <w:lang w:val="hr-HR"/>
              </w:rPr>
              <w:t>4</w:t>
            </w:r>
            <w:r w:rsidRPr="000D441B">
              <w:rPr>
                <w:lang w:val="hr-HR"/>
              </w:rPr>
              <w:t>.-202</w:t>
            </w:r>
            <w:r w:rsidR="004D6557">
              <w:rPr>
                <w:lang w:val="hr-HR"/>
              </w:rPr>
              <w:t>6</w:t>
            </w:r>
            <w:r w:rsidRPr="000D441B">
              <w:rPr>
                <w:lang w:val="hr-HR"/>
              </w:rPr>
              <w:t>.</w:t>
            </w:r>
          </w:p>
        </w:tc>
      </w:tr>
    </w:tbl>
    <w:p w14:paraId="4CFA780E" w14:textId="77777777" w:rsidR="00B94015" w:rsidRPr="000D441B" w:rsidRDefault="00B94015" w:rsidP="00B94015">
      <w:pPr>
        <w:rPr>
          <w:lang w:val="hr-HR"/>
        </w:rPr>
      </w:pPr>
    </w:p>
    <w:p w14:paraId="3FDC9A23" w14:textId="77777777" w:rsidR="00B94015" w:rsidRPr="000D441B" w:rsidRDefault="00B94015" w:rsidP="00B94015">
      <w:pPr>
        <w:rPr>
          <w:lang w:val="hr-HR"/>
        </w:rPr>
      </w:pPr>
    </w:p>
    <w:p w14:paraId="0D11FD85" w14:textId="77777777" w:rsidR="00B94015" w:rsidRPr="000D441B" w:rsidRDefault="00B94015" w:rsidP="00B94015">
      <w:pPr>
        <w:rPr>
          <w:lang w:val="hr-HR"/>
        </w:rPr>
      </w:pPr>
      <w:r w:rsidRPr="000D441B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0D441B" w:rsidRDefault="00B94015" w:rsidP="00B94015">
      <w:pPr>
        <w:rPr>
          <w:lang w:val="hr-HR"/>
        </w:rPr>
      </w:pPr>
    </w:p>
    <w:p w14:paraId="1CDFB365" w14:textId="77777777" w:rsidR="00B94015" w:rsidRPr="000D441B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0D441B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0D441B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__________________________</w:t>
            </w:r>
          </w:p>
          <w:p w14:paraId="7A7AC9E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0D441B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0D441B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0D441B" w:rsidRDefault="00312101" w:rsidP="00B94015"/>
    <w:sectPr w:rsidR="00312101" w:rsidRPr="000D441B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545F4"/>
    <w:rsid w:val="00162460"/>
    <w:rsid w:val="00190516"/>
    <w:rsid w:val="00312101"/>
    <w:rsid w:val="004A3C70"/>
    <w:rsid w:val="004D6557"/>
    <w:rsid w:val="0051258A"/>
    <w:rsid w:val="00566544"/>
    <w:rsid w:val="005E73AC"/>
    <w:rsid w:val="0088036A"/>
    <w:rsid w:val="008861B3"/>
    <w:rsid w:val="008B4DA7"/>
    <w:rsid w:val="00977B3B"/>
    <w:rsid w:val="009E626C"/>
    <w:rsid w:val="00A772CD"/>
    <w:rsid w:val="00B94015"/>
    <w:rsid w:val="00BE0299"/>
    <w:rsid w:val="00DA40DE"/>
    <w:rsid w:val="00DE19A6"/>
    <w:rsid w:val="00DE60D7"/>
    <w:rsid w:val="00EB5118"/>
    <w:rsid w:val="00EE027A"/>
    <w:rsid w:val="00EE0F89"/>
    <w:rsid w:val="00F7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2024-07-18T06:14:00Z</dcterms:created>
  <dcterms:modified xsi:type="dcterms:W3CDTF">2025-12-11T13:41:00Z</dcterms:modified>
</cp:coreProperties>
</file>